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45"/>
        <w:gridCol w:w="8728"/>
      </w:tblGrid>
      <w:tr w:rsidR="005877E5" w:rsidRPr="00634A8D" w:rsidTr="00EE3C08">
        <w:trPr>
          <w:trHeight w:val="1235"/>
        </w:trPr>
        <w:tc>
          <w:tcPr>
            <w:tcW w:w="2045" w:type="dxa"/>
            <w:shd w:val="clear" w:color="auto" w:fill="DBE5F1"/>
            <w:vAlign w:val="center"/>
          </w:tcPr>
          <w:p w:rsidR="005877E5" w:rsidRPr="00634A8D" w:rsidRDefault="005877E5" w:rsidP="00EC274A">
            <w:pPr>
              <w:tabs>
                <w:tab w:val="left" w:pos="4179"/>
              </w:tabs>
              <w:spacing w:after="0" w:line="240" w:lineRule="auto"/>
              <w:ind w:right="-1136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34A8D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01E53F3F" wp14:editId="52B7F707">
                  <wp:extent cx="906145" cy="875030"/>
                  <wp:effectExtent l="0" t="0" r="8255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75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shd w:val="clear" w:color="auto" w:fill="DBE5F1"/>
          </w:tcPr>
          <w:p w:rsidR="005877E5" w:rsidRPr="00634A8D" w:rsidRDefault="005877E5" w:rsidP="00EC274A">
            <w:pPr>
              <w:tabs>
                <w:tab w:val="left" w:pos="4179"/>
              </w:tabs>
              <w:spacing w:after="0" w:line="240" w:lineRule="auto"/>
              <w:ind w:right="-1136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34A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OSNOVNA ŠOLA  ANTONA BEZENŠKA FRANKOLOVO</w:t>
            </w:r>
          </w:p>
          <w:p w:rsidR="005877E5" w:rsidRPr="00634A8D" w:rsidRDefault="005877E5" w:rsidP="00EC274A">
            <w:pPr>
              <w:tabs>
                <w:tab w:val="left" w:pos="4179"/>
              </w:tabs>
              <w:spacing w:after="0" w:line="240" w:lineRule="auto"/>
              <w:ind w:right="-1136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34A8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Frankolovo 11, 3213 Frankolovo</w:t>
            </w:r>
          </w:p>
          <w:p w:rsidR="005877E5" w:rsidRPr="00634A8D" w:rsidRDefault="005877E5" w:rsidP="00EC274A">
            <w:pPr>
              <w:spacing w:after="0" w:line="240" w:lineRule="auto"/>
              <w:ind w:right="-113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34A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 03/780 16 50</w:t>
            </w:r>
          </w:p>
          <w:p w:rsidR="005877E5" w:rsidRPr="00634A8D" w:rsidRDefault="005877E5" w:rsidP="00EC274A">
            <w:pPr>
              <w:spacing w:after="0" w:line="240" w:lineRule="auto"/>
              <w:ind w:right="-113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34A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 naslov: </w:t>
            </w:r>
            <w:hyperlink r:id="rId6" w:history="1">
              <w:r w:rsidRPr="00634A8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l-SI"/>
                </w:rPr>
                <w:t>info@os-frankolovo.si</w:t>
              </w:r>
            </w:hyperlink>
          </w:p>
          <w:p w:rsidR="005877E5" w:rsidRPr="00634A8D" w:rsidRDefault="005877E5" w:rsidP="00EC274A">
            <w:pPr>
              <w:spacing w:after="0" w:line="240" w:lineRule="auto"/>
              <w:ind w:right="-1136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34A8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splet: </w:t>
            </w:r>
            <w:hyperlink r:id="rId7" w:history="1">
              <w:r w:rsidRPr="00634A8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sl-SI"/>
                </w:rPr>
                <w:t>http://www.os-frankolovo.si</w:t>
              </w:r>
            </w:hyperlink>
          </w:p>
        </w:tc>
      </w:tr>
    </w:tbl>
    <w:p w:rsidR="001B4986" w:rsidRDefault="001B4986"/>
    <w:p w:rsidR="005877E5" w:rsidRPr="00EE3C08" w:rsidRDefault="005877E5" w:rsidP="005877E5">
      <w:pPr>
        <w:spacing w:line="360" w:lineRule="auto"/>
        <w:ind w:right="-57"/>
        <w:jc w:val="center"/>
        <w:rPr>
          <w:rFonts w:ascii="Arial" w:hAnsi="Arial" w:cs="Arial"/>
          <w:b/>
          <w:sz w:val="36"/>
          <w:szCs w:val="36"/>
        </w:rPr>
      </w:pPr>
      <w:r w:rsidRPr="00EE3C08">
        <w:rPr>
          <w:rFonts w:ascii="Arial" w:hAnsi="Arial" w:cs="Arial"/>
          <w:b/>
          <w:sz w:val="36"/>
          <w:szCs w:val="36"/>
        </w:rPr>
        <w:t>PODALJŠANO BIVANJE</w:t>
      </w:r>
    </w:p>
    <w:p w:rsidR="005877E5" w:rsidRPr="00EE3C08" w:rsidRDefault="005877E5" w:rsidP="005877E5">
      <w:pPr>
        <w:spacing w:line="360" w:lineRule="auto"/>
        <w:ind w:right="-57"/>
        <w:jc w:val="center"/>
        <w:rPr>
          <w:sz w:val="24"/>
          <w:szCs w:val="24"/>
        </w:rPr>
      </w:pPr>
      <w:r w:rsidRPr="00EE3C08">
        <w:rPr>
          <w:noProof/>
          <w:sz w:val="24"/>
          <w:szCs w:val="24"/>
          <w:lang w:eastAsia="sl-SI"/>
        </w:rPr>
        <w:drawing>
          <wp:inline distT="0" distB="0" distL="0" distR="0" wp14:anchorId="28AC002D" wp14:editId="698F8A9F">
            <wp:extent cx="1600200" cy="1363328"/>
            <wp:effectExtent l="0" t="0" r="0" b="8890"/>
            <wp:docPr id="2" name="Slika 2" descr="Rezultat iskanja slik za PODALJÅ ANO BIV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DALJÅ ANO BIVAN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16" cy="13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D8" w:rsidRPr="00EE3C08" w:rsidRDefault="005877E5" w:rsidP="00EE3C0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Podaljšano bivanje je oblika vzgojno-izobraževalnega procesa organiziranega v okviru razširjenega programa osnovne šole. Določeno je z letnim delovnim načrtom, učnimi cilji in nalogami. V oddelke podaljšanega bivanja se vključujejo učenci prostovoljno na osnovi prijav v okviru pravil, ki jih določi šola.</w:t>
      </w:r>
    </w:p>
    <w:p w:rsidR="004E2DD8" w:rsidRPr="00EE3C08" w:rsidRDefault="004E2DD8" w:rsidP="00EE3C0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</w:p>
    <w:p w:rsidR="005877E5" w:rsidRPr="005877E5" w:rsidRDefault="005877E5" w:rsidP="00EE3C0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HIŠNI RED podaljšanega bivanja</w:t>
      </w:r>
      <w:r w:rsidRPr="00EE3C08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 xml:space="preserve"> in POMEMBNE INFORMACIJE</w:t>
      </w:r>
      <w:r w:rsidRPr="005877E5">
        <w:rPr>
          <w:rFonts w:ascii="Arial" w:eastAsia="Times New Roman" w:hAnsi="Arial" w:cs="Arial"/>
          <w:b/>
          <w:bCs/>
          <w:color w:val="555555"/>
          <w:sz w:val="24"/>
          <w:szCs w:val="24"/>
          <w:lang w:eastAsia="sl-SI"/>
        </w:rPr>
        <w:t>:</w:t>
      </w:r>
    </w:p>
    <w:p w:rsidR="005877E5" w:rsidRPr="005877E5" w:rsidRDefault="005877E5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Pravilo NEDOTIKANJA</w:t>
      </w:r>
      <w:r w:rsidR="00F13F7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.</w:t>
      </w:r>
      <w:bookmarkStart w:id="0" w:name="_GoBack"/>
      <w:bookmarkEnd w:id="0"/>
    </w:p>
    <w:p w:rsidR="005877E5" w:rsidRPr="00EE3C08" w:rsidRDefault="005877E5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Iz organizacijskih razlogov se je potrebno držati ure odhoda, navedene na prijavnici, oz. naprošamo vas, da pravočasno prihajate po svojega otroka.</w:t>
      </w:r>
      <w:r w:rsidR="004E2DD8" w:rsidRPr="00EE3C0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</w:t>
      </w:r>
    </w:p>
    <w:p w:rsidR="00EE3C08" w:rsidRPr="00EE3C08" w:rsidRDefault="00EE3C08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Zaradi varnosti otroka in odgovornosti šole lahko učitelji dovolijo predčasni odhod otroka iz šole samo s predhodnim pisnim obvestilom staršev.</w:t>
      </w:r>
    </w:p>
    <w:p w:rsidR="00EE3C08" w:rsidRPr="005877E5" w:rsidRDefault="00EE3C08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Enako velja za interesne dejavnosti. Vsaka sprememba bo veljavna le z vašim pisnim dovoljenjem.</w:t>
      </w:r>
    </w:p>
    <w:p w:rsidR="005877E5" w:rsidRPr="00EE3C08" w:rsidRDefault="004E2DD8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EE3C0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Šola je zaklenjena. Starše naprošamo, da pozvonite pred vhodnimi vrati, kjer vas bo sprejel informator</w:t>
      </w:r>
      <w:r w:rsidR="00F13F7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(po 14.20 učitelj podaljšanega bivanja)</w:t>
      </w:r>
      <w:r w:rsidRPr="00EE3C0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in pripeljal vašega otroka.</w:t>
      </w:r>
      <w:r w:rsidR="00F13F7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V šolo ne vstopate.</w:t>
      </w:r>
    </w:p>
    <w:p w:rsidR="00EE3C08" w:rsidRPr="005877E5" w:rsidRDefault="00EE3C08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EE3C0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Učitelj bo upošteval</w:t>
      </w: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s kom in kdaj bo vaš otrok odhajal iz podaljšanega b</w:t>
      </w:r>
      <w:r w:rsidRPr="00EE3C0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ivanja (pooblastila), kot ste navedli na prijavnici podaljšanega bivanja. </w:t>
      </w:r>
    </w:p>
    <w:p w:rsidR="004E2DD8" w:rsidRPr="00EE3C08" w:rsidRDefault="005877E5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Pri pouku podaljšanega bivanja učenci uporabljajo šolske potrebščine, ki jih imajo v dopoldanskem času, zvezek za podaljšano biv</w:t>
      </w:r>
      <w:r w:rsidR="00EE3C0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anje, škarje, lepilo in barvice.</w:t>
      </w:r>
    </w:p>
    <w:p w:rsidR="00EE3C08" w:rsidRPr="00EE3C08" w:rsidRDefault="00EE3C08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V šolo naj otroci ne nosijo dragocenih stvari (nalivniki, nakit</w:t>
      </w:r>
      <w:r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 denar</w:t>
      </w:r>
      <w:r w:rsidR="00F13F7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, igrače …</w:t>
      </w:r>
      <w:r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), </w:t>
      </w: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saj</w:t>
      </w:r>
      <w:r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učitelji</w:t>
      </w: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zanje ne prevzemamo odgovornosti.</w:t>
      </w:r>
    </w:p>
    <w:p w:rsidR="00EE3C08" w:rsidRPr="00EE3C08" w:rsidRDefault="00EE3C08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Namerno poškodovana ali uničena šolska/učenčeva lastnina se ustrezno</w:t>
      </w:r>
      <w:r w:rsidRPr="00EE3C08">
        <w:rPr>
          <w:rFonts w:ascii="Arial" w:eastAsia="Times New Roman" w:hAnsi="Arial" w:cs="Arial"/>
          <w:color w:val="555555"/>
          <w:sz w:val="24"/>
          <w:szCs w:val="24"/>
          <w:lang w:eastAsia="sl-SI"/>
        </w:rPr>
        <w:t xml:space="preserve"> nadomesti ali plača.</w:t>
      </w:r>
    </w:p>
    <w:p w:rsidR="005877E5" w:rsidRDefault="005877E5" w:rsidP="00EE3C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 w:rsidRPr="005877E5">
        <w:rPr>
          <w:rFonts w:ascii="Arial" w:eastAsia="Times New Roman" w:hAnsi="Arial" w:cs="Arial"/>
          <w:color w:val="555555"/>
          <w:sz w:val="24"/>
          <w:szCs w:val="24"/>
          <w:lang w:eastAsia="sl-SI"/>
        </w:rPr>
        <w:t>Podaljšano bivanje ne more v celoti nadomestiti domačega dela (zaradi obiskovanje interesnih dejavnosti v času PB), zato  boste morali  vsak dan z otrokom pregledati in po potrebi dopolniti domače naloge.</w:t>
      </w:r>
    </w:p>
    <w:p w:rsidR="00EE3C08" w:rsidRDefault="00EE3C08" w:rsidP="00EE3C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</w:p>
    <w:p w:rsidR="00EE3C08" w:rsidRPr="005877E5" w:rsidRDefault="00EE3C08" w:rsidP="00EE3C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sl-SI"/>
        </w:rPr>
        <w:t>Učitelji podaljšanega bivanja</w:t>
      </w:r>
    </w:p>
    <w:p w:rsidR="005877E5" w:rsidRDefault="005877E5"/>
    <w:sectPr w:rsidR="005877E5" w:rsidSect="00EE3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DEB"/>
    <w:multiLevelType w:val="multilevel"/>
    <w:tmpl w:val="1A2C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6CB6"/>
    <w:multiLevelType w:val="multilevel"/>
    <w:tmpl w:val="C838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334FA"/>
    <w:multiLevelType w:val="multilevel"/>
    <w:tmpl w:val="2E3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E3D7D"/>
    <w:multiLevelType w:val="multilevel"/>
    <w:tmpl w:val="4D2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05C63"/>
    <w:multiLevelType w:val="multilevel"/>
    <w:tmpl w:val="FD50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B417D"/>
    <w:multiLevelType w:val="multilevel"/>
    <w:tmpl w:val="3346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F35FEC"/>
    <w:multiLevelType w:val="multilevel"/>
    <w:tmpl w:val="5EF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E5"/>
    <w:rsid w:val="001B4986"/>
    <w:rsid w:val="004E2DD8"/>
    <w:rsid w:val="005877E5"/>
    <w:rsid w:val="00EE3C08"/>
    <w:rsid w:val="00F1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D71F"/>
  <w15:chartTrackingRefBased/>
  <w15:docId w15:val="{90BB6E8A-A714-4F0A-B591-2C60E6EC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77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37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os-frankolov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-frankolovo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2020-08-31T16:59:00Z</dcterms:created>
  <dcterms:modified xsi:type="dcterms:W3CDTF">2020-08-31T16:59:00Z</dcterms:modified>
</cp:coreProperties>
</file>